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2C7DBC" w:rsidRDefault="002B596B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color w:val="00206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mallCaps/>
          <w:noProof/>
          <w:sz w:val="48"/>
          <w:szCs w:val="48"/>
          <w:lang w:val="en-US"/>
        </w:rPr>
        <mc:AlternateContent>
          <mc:Choice Requires="wpg">
            <w:drawing>
              <wp:inline distT="0" distB="0" distL="0" distR="0">
                <wp:extent cx="5267325" cy="25717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3656175"/>
                          <a:ext cx="5257800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C7DBC" w:rsidRDefault="002B596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1B0FB1"/>
                                <w:sz w:val="144"/>
                              </w:rPr>
                              <w:t>SCHOOL DISTRICT OF CRIVITZ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267325" cy="2571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732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2C7DBC" w:rsidRDefault="002B596B">
      <w:pPr>
        <w:spacing w:before="120" w:line="240" w:lineRule="auto"/>
        <w:jc w:val="center"/>
        <w:rPr>
          <w:rFonts w:ascii="Garamond" w:eastAsia="Garamond" w:hAnsi="Garamond" w:cs="Garamond"/>
          <w:b/>
          <w:smallCaps/>
          <w:color w:val="1B0FB1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1B0FB1"/>
          <w:sz w:val="24"/>
          <w:szCs w:val="24"/>
        </w:rPr>
        <w:t>– Home of the Wolverines –</w:t>
      </w:r>
    </w:p>
    <w:p w:rsidR="002C7DBC" w:rsidRDefault="002C7DBC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Style w:val="a"/>
        <w:tblW w:w="10695" w:type="dxa"/>
        <w:tblInd w:w="-4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05"/>
        <w:gridCol w:w="2940"/>
        <w:gridCol w:w="3450"/>
      </w:tblGrid>
      <w:tr w:rsidR="002C7DBC">
        <w:tc>
          <w:tcPr>
            <w:tcW w:w="4305" w:type="dxa"/>
          </w:tcPr>
          <w:p w:rsidR="002C7DBC" w:rsidRDefault="002B596B">
            <w:pPr>
              <w:spacing w:line="240" w:lineRule="auto"/>
              <w:rPr>
                <w:rFonts w:ascii="Garamond" w:eastAsia="Garamond" w:hAnsi="Garamond" w:cs="Garamond"/>
                <w:b/>
                <w:smallCaps/>
                <w:color w:val="2007B9"/>
              </w:rPr>
            </w:pPr>
            <w:r>
              <w:rPr>
                <w:rFonts w:ascii="Garamond" w:eastAsia="Garamond" w:hAnsi="Garamond" w:cs="Garamond"/>
                <w:b/>
                <w:smallCaps/>
                <w:color w:val="2007B9"/>
              </w:rPr>
              <w:t>·District Office/Middle/High School·</w:t>
            </w:r>
          </w:p>
          <w:p w:rsidR="002C7DBC" w:rsidRDefault="002B596B">
            <w:pPr>
              <w:spacing w:line="240" w:lineRule="auto"/>
              <w:rPr>
                <w:rFonts w:ascii="Garamond" w:eastAsia="Garamond" w:hAnsi="Garamond" w:cs="Garamond"/>
                <w:b/>
                <w:smallCaps/>
                <w:color w:val="2007B9"/>
              </w:rPr>
            </w:pPr>
            <w:r>
              <w:rPr>
                <w:rFonts w:ascii="Garamond" w:eastAsia="Garamond" w:hAnsi="Garamond" w:cs="Garamond"/>
                <w:b/>
                <w:smallCaps/>
                <w:color w:val="2007B9"/>
              </w:rPr>
              <w:t>400 South Avenue</w:t>
            </w:r>
          </w:p>
          <w:p w:rsidR="002C7DBC" w:rsidRDefault="002B596B">
            <w:pPr>
              <w:spacing w:line="240" w:lineRule="auto"/>
              <w:rPr>
                <w:rFonts w:ascii="Garamond" w:eastAsia="Garamond" w:hAnsi="Garamond" w:cs="Garamond"/>
                <w:b/>
                <w:smallCaps/>
                <w:color w:val="2007B9"/>
              </w:rPr>
            </w:pPr>
            <w:r>
              <w:rPr>
                <w:rFonts w:ascii="Garamond" w:eastAsia="Garamond" w:hAnsi="Garamond" w:cs="Garamond"/>
                <w:b/>
                <w:smallCaps/>
                <w:color w:val="2007B9"/>
              </w:rPr>
              <w:t>Crivitz, Wisconsin  54114</w:t>
            </w:r>
          </w:p>
          <w:p w:rsidR="002C7DBC" w:rsidRDefault="002C7D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mallCaps/>
                <w:color w:val="002060"/>
              </w:rPr>
            </w:pPr>
          </w:p>
        </w:tc>
        <w:tc>
          <w:tcPr>
            <w:tcW w:w="2940" w:type="dxa"/>
          </w:tcPr>
          <w:p w:rsidR="002C7DBC" w:rsidRDefault="002B596B">
            <w:pPr>
              <w:spacing w:line="240" w:lineRule="auto"/>
              <w:rPr>
                <w:rFonts w:ascii="Times New Roman" w:eastAsia="Times New Roman" w:hAnsi="Times New Roman" w:cs="Times New Roman"/>
                <w:b/>
                <w:smallCap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206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mallCaps/>
                <w:noProof/>
                <w:color w:val="002060"/>
                <w:lang w:val="en-US"/>
              </w:rPr>
              <w:drawing>
                <wp:inline distT="0" distB="0" distL="0" distR="0">
                  <wp:extent cx="947354" cy="737714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354" cy="7377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2060"/>
              </w:rPr>
              <w:t xml:space="preserve">             </w:t>
            </w:r>
          </w:p>
        </w:tc>
        <w:tc>
          <w:tcPr>
            <w:tcW w:w="3450" w:type="dxa"/>
          </w:tcPr>
          <w:p w:rsidR="002C7DBC" w:rsidRDefault="002B596B">
            <w:pPr>
              <w:spacing w:line="240" w:lineRule="auto"/>
              <w:jc w:val="right"/>
              <w:rPr>
                <w:rFonts w:ascii="Garamond" w:eastAsia="Garamond" w:hAnsi="Garamond" w:cs="Garamond"/>
                <w:b/>
                <w:smallCaps/>
                <w:color w:val="1B0FB1"/>
              </w:rPr>
            </w:pPr>
            <w:r>
              <w:rPr>
                <w:rFonts w:ascii="Garamond" w:eastAsia="Garamond" w:hAnsi="Garamond" w:cs="Garamond"/>
                <w:b/>
                <w:smallCaps/>
                <w:color w:val="1B0FB1"/>
              </w:rPr>
              <w:t>·Elementary School ·</w:t>
            </w:r>
          </w:p>
          <w:p w:rsidR="002C7DBC" w:rsidRDefault="002B596B">
            <w:pPr>
              <w:spacing w:line="240" w:lineRule="auto"/>
              <w:jc w:val="right"/>
              <w:rPr>
                <w:rFonts w:ascii="Garamond" w:eastAsia="Garamond" w:hAnsi="Garamond" w:cs="Garamond"/>
                <w:b/>
                <w:smallCaps/>
                <w:color w:val="1B0FB1"/>
              </w:rPr>
            </w:pPr>
            <w:r>
              <w:rPr>
                <w:rFonts w:ascii="Garamond" w:eastAsia="Garamond" w:hAnsi="Garamond" w:cs="Garamond"/>
                <w:b/>
                <w:smallCaps/>
                <w:color w:val="1B0FB1"/>
              </w:rPr>
              <w:t>718 Hall Hay St</w:t>
            </w:r>
          </w:p>
          <w:p w:rsidR="002C7DBC" w:rsidRDefault="002B596B">
            <w:pPr>
              <w:spacing w:line="240" w:lineRule="auto"/>
              <w:jc w:val="right"/>
              <w:rPr>
                <w:rFonts w:ascii="Garamond" w:eastAsia="Garamond" w:hAnsi="Garamond" w:cs="Garamond"/>
                <w:color w:val="1B0FB1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mallCaps/>
                <w:color w:val="1B0FB1"/>
              </w:rPr>
              <w:t>Crivitz, Wisconsin  54114</w:t>
            </w:r>
          </w:p>
          <w:p w:rsidR="002C7DBC" w:rsidRDefault="002C7DB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color w:val="1B0FB1"/>
              </w:rPr>
            </w:pPr>
          </w:p>
        </w:tc>
      </w:tr>
    </w:tbl>
    <w:p w:rsidR="002C7DBC" w:rsidRDefault="002C7DBC">
      <w:pPr>
        <w:spacing w:line="240" w:lineRule="auto"/>
        <w:ind w:right="720"/>
      </w:pPr>
    </w:p>
    <w:p w:rsidR="002C7DBC" w:rsidRDefault="002B596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Dear Parent or Guardian:</w:t>
      </w:r>
    </w:p>
    <w:p w:rsidR="002C7DBC" w:rsidRDefault="002B596B">
      <w:pPr>
        <w:spacing w:before="240" w:after="24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We are pleased to inform you that the </w:t>
      </w:r>
      <w:r>
        <w:rPr>
          <w:i/>
          <w:sz w:val="24"/>
          <w:szCs w:val="24"/>
        </w:rPr>
        <w:t xml:space="preserve">School District of Crivitz </w:t>
      </w:r>
      <w:r>
        <w:rPr>
          <w:sz w:val="24"/>
          <w:szCs w:val="24"/>
        </w:rPr>
        <w:t>will implement the Community Eligibility Provision (CEP) while participating in the National School Lunch and Breakfast Programs starting School Year 2024-2025</w:t>
      </w:r>
      <w:r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  <w:u w:val="single"/>
        </w:rPr>
        <w:t>This program may last until t</w:t>
      </w:r>
      <w:r>
        <w:rPr>
          <w:b/>
          <w:sz w:val="24"/>
          <w:szCs w:val="24"/>
          <w:u w:val="single"/>
        </w:rPr>
        <w:t>he 2028-2029</w:t>
      </w:r>
      <w:r>
        <w:rPr>
          <w:b/>
          <w:i/>
          <w:sz w:val="24"/>
          <w:szCs w:val="24"/>
          <w:u w:val="single"/>
        </w:rPr>
        <w:t xml:space="preserve"> School year </w:t>
      </w:r>
      <w:r>
        <w:rPr>
          <w:b/>
          <w:sz w:val="24"/>
          <w:szCs w:val="24"/>
          <w:u w:val="single"/>
        </w:rPr>
        <w:t>depending on participation.</w:t>
      </w:r>
    </w:p>
    <w:p w:rsidR="002C7DBC" w:rsidRDefault="002B596B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does this mean for you and your children attending the school(s) identified below? </w:t>
      </w:r>
    </w:p>
    <w:p w:rsidR="002C7DBC" w:rsidRDefault="002B596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Great news! All enrolled students of the </w:t>
      </w:r>
      <w:r>
        <w:rPr>
          <w:b/>
          <w:sz w:val="24"/>
          <w:szCs w:val="24"/>
        </w:rPr>
        <w:t>School District of Crivitz</w:t>
      </w:r>
      <w:r>
        <w:rPr>
          <w:sz w:val="24"/>
          <w:szCs w:val="24"/>
        </w:rPr>
        <w:t xml:space="preserve"> are eligible to receive a </w:t>
      </w:r>
      <w:proofErr w:type="gramStart"/>
      <w:r>
        <w:rPr>
          <w:sz w:val="24"/>
          <w:szCs w:val="24"/>
        </w:rPr>
        <w:t>healthy</w:t>
      </w:r>
      <w:proofErr w:type="gramEnd"/>
      <w:r>
        <w:rPr>
          <w:sz w:val="24"/>
          <w:szCs w:val="24"/>
        </w:rPr>
        <w:t xml:space="preserve"> breakfast and lunch at school at </w:t>
      </w:r>
      <w:r>
        <w:rPr>
          <w:b/>
          <w:i/>
          <w:sz w:val="24"/>
          <w:szCs w:val="24"/>
          <w:u w:val="single"/>
        </w:rPr>
        <w:t>no charge</w:t>
      </w:r>
      <w:r>
        <w:rPr>
          <w:sz w:val="24"/>
          <w:szCs w:val="24"/>
        </w:rPr>
        <w:t xml:space="preserve"> to your household each day of the school year. Your child (</w:t>
      </w:r>
      <w:proofErr w:type="spellStart"/>
      <w:r>
        <w:rPr>
          <w:sz w:val="24"/>
          <w:szCs w:val="24"/>
        </w:rPr>
        <w:t>ren</w:t>
      </w:r>
      <w:proofErr w:type="spellEnd"/>
      <w:r>
        <w:rPr>
          <w:sz w:val="24"/>
          <w:szCs w:val="24"/>
        </w:rPr>
        <w:t>) can participate in these meal programs without paying a fee or submitting a meal application.</w:t>
      </w:r>
    </w:p>
    <w:p w:rsidR="002C7DBC" w:rsidRDefault="002B596B">
      <w:pPr>
        <w:spacing w:before="240" w:after="240" w:line="240" w:lineRule="auto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There will still be </w:t>
      </w:r>
      <w:r>
        <w:rPr>
          <w:b/>
          <w:i/>
          <w:sz w:val="24"/>
          <w:szCs w:val="24"/>
          <w:u w:val="single"/>
        </w:rPr>
        <w:t>a $.40 milk charge</w:t>
      </w:r>
      <w:r>
        <w:rPr>
          <w:sz w:val="24"/>
          <w:szCs w:val="24"/>
        </w:rPr>
        <w:t xml:space="preserve"> for those students who choose to have milk with a cold lunch or participate in </w:t>
      </w:r>
      <w:r>
        <w:rPr>
          <w:b/>
          <w:i/>
          <w:sz w:val="24"/>
          <w:szCs w:val="24"/>
          <w:u w:val="single"/>
        </w:rPr>
        <w:t>Milk Break for grades 4K-5K</w:t>
      </w:r>
    </w:p>
    <w:p w:rsidR="002C7DBC" w:rsidRDefault="002B596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we can be of any further assistance, please contact us at 715-854-2721 </w:t>
      </w: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email Scooper@crivitz.k12.wi.us</w:t>
      </w:r>
    </w:p>
    <w:p w:rsidR="002C7DBC" w:rsidRDefault="002B596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2C7DBC" w:rsidRDefault="002B596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Stacey Coo</w:t>
      </w:r>
      <w:r>
        <w:rPr>
          <w:sz w:val="24"/>
          <w:szCs w:val="24"/>
        </w:rPr>
        <w:t>per</w:t>
      </w:r>
    </w:p>
    <w:p w:rsidR="002C7DBC" w:rsidRDefault="002B596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Food Service Director</w:t>
      </w:r>
    </w:p>
    <w:p w:rsidR="002C7DBC" w:rsidRDefault="002B596B">
      <w:pPr>
        <w:spacing w:before="240" w:after="240" w:line="240" w:lineRule="auto"/>
      </w:pPr>
      <w:r>
        <w:rPr>
          <w:sz w:val="24"/>
          <w:szCs w:val="24"/>
        </w:rPr>
        <w:t xml:space="preserve"> </w:t>
      </w:r>
    </w:p>
    <w:sectPr w:rsidR="002C7DBC">
      <w:footerReference w:type="default" r:id="rId8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6B" w:rsidRDefault="002B596B">
      <w:pPr>
        <w:spacing w:line="240" w:lineRule="auto"/>
      </w:pPr>
      <w:r>
        <w:separator/>
      </w:r>
    </w:p>
  </w:endnote>
  <w:endnote w:type="continuationSeparator" w:id="0">
    <w:p w:rsidR="002B596B" w:rsidRDefault="002B5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DBC" w:rsidRDefault="002C7DBC">
    <w:pPr>
      <w:widowControl w:val="0"/>
      <w:rPr>
        <w:rFonts w:ascii="EB Garamond" w:eastAsia="EB Garamond" w:hAnsi="EB Garamond" w:cs="EB Garamond"/>
        <w:sz w:val="24"/>
        <w:szCs w:val="24"/>
      </w:rPr>
    </w:pPr>
  </w:p>
  <w:tbl>
    <w:tblPr>
      <w:tblStyle w:val="a0"/>
      <w:tblW w:w="1008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73"/>
      <w:gridCol w:w="3360"/>
      <w:gridCol w:w="3347"/>
    </w:tblGrid>
    <w:tr w:rsidR="002C7DBC">
      <w:tc>
        <w:tcPr>
          <w:tcW w:w="3373" w:type="dxa"/>
        </w:tcPr>
        <w:p w:rsidR="002C7DBC" w:rsidRDefault="002B596B">
          <w:pPr>
            <w:tabs>
              <w:tab w:val="center" w:pos="4680"/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i/>
              <w:color w:val="00206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  <w:t>Kelly Robinson</w:t>
          </w:r>
        </w:p>
        <w:p w:rsidR="002C7DBC" w:rsidRDefault="002B596B">
          <w:pPr>
            <w:tabs>
              <w:tab w:val="center" w:pos="4680"/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i/>
              <w:color w:val="00206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i/>
              <w:color w:val="002060"/>
              <w:sz w:val="20"/>
              <w:szCs w:val="20"/>
            </w:rPr>
            <w:t>District Administrator</w:t>
          </w:r>
        </w:p>
        <w:p w:rsidR="002C7DBC" w:rsidRDefault="002B596B">
          <w:pPr>
            <w:tabs>
              <w:tab w:val="center" w:pos="4680"/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color w:val="00206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  <w:t xml:space="preserve">P: </w:t>
          </w:r>
          <w:r>
            <w:rPr>
              <w:rFonts w:ascii="Times New Roman" w:eastAsia="Times New Roman" w:hAnsi="Times New Roman" w:cs="Times New Roman"/>
              <w:color w:val="002060"/>
              <w:sz w:val="20"/>
              <w:szCs w:val="20"/>
            </w:rPr>
            <w:t>715-854-2721</w:t>
          </w:r>
        </w:p>
        <w:p w:rsidR="002C7DBC" w:rsidRDefault="002B596B">
          <w:pPr>
            <w:tabs>
              <w:tab w:val="center" w:pos="4680"/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  <w:t>F:</w:t>
          </w:r>
          <w:r>
            <w:rPr>
              <w:rFonts w:ascii="Times New Roman" w:eastAsia="Times New Roman" w:hAnsi="Times New Roman" w:cs="Times New Roman"/>
              <w:color w:val="002060"/>
              <w:sz w:val="20"/>
              <w:szCs w:val="20"/>
            </w:rPr>
            <w:t xml:space="preserve"> 715-854-3755</w:t>
          </w:r>
        </w:p>
      </w:tc>
      <w:tc>
        <w:tcPr>
          <w:tcW w:w="3360" w:type="dxa"/>
        </w:tcPr>
        <w:p w:rsidR="002C7DBC" w:rsidRDefault="002B596B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  <w:t>Jeffery G. Baumann</w:t>
          </w:r>
        </w:p>
        <w:p w:rsidR="002C7DBC" w:rsidRDefault="002B596B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color w:val="00206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i/>
              <w:color w:val="002060"/>
              <w:sz w:val="20"/>
              <w:szCs w:val="20"/>
            </w:rPr>
            <w:t>Middle/High School Principal</w:t>
          </w:r>
        </w:p>
        <w:p w:rsidR="002C7DBC" w:rsidRDefault="002B596B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color w:val="00206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  <w:t xml:space="preserve">P: </w:t>
          </w:r>
          <w:r>
            <w:rPr>
              <w:rFonts w:ascii="Times New Roman" w:eastAsia="Times New Roman" w:hAnsi="Times New Roman" w:cs="Times New Roman"/>
              <w:color w:val="002060"/>
              <w:sz w:val="20"/>
              <w:szCs w:val="20"/>
            </w:rPr>
            <w:t>715-854-2721</w:t>
          </w:r>
        </w:p>
        <w:p w:rsidR="002C7DBC" w:rsidRDefault="002B596B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  <w:t xml:space="preserve">F: </w:t>
          </w:r>
          <w:r>
            <w:rPr>
              <w:rFonts w:ascii="Times New Roman" w:eastAsia="Times New Roman" w:hAnsi="Times New Roman" w:cs="Times New Roman"/>
              <w:color w:val="002060"/>
              <w:sz w:val="20"/>
              <w:szCs w:val="20"/>
            </w:rPr>
            <w:t>715-854-3755</w:t>
          </w:r>
        </w:p>
      </w:tc>
      <w:tc>
        <w:tcPr>
          <w:tcW w:w="3347" w:type="dxa"/>
        </w:tcPr>
        <w:p w:rsidR="002C7DBC" w:rsidRDefault="002B596B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color w:val="00206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  <w:t xml:space="preserve">                                 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  <w:t>Kam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  <w:t>Dama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  <w:t xml:space="preserve">  </w:t>
          </w:r>
        </w:p>
        <w:p w:rsidR="002C7DBC" w:rsidRDefault="002B596B">
          <w:pPr>
            <w:tabs>
              <w:tab w:val="center" w:pos="4680"/>
              <w:tab w:val="right" w:pos="9360"/>
            </w:tabs>
            <w:spacing w:line="240" w:lineRule="auto"/>
            <w:jc w:val="right"/>
            <w:rPr>
              <w:rFonts w:ascii="Times New Roman" w:eastAsia="Times New Roman" w:hAnsi="Times New Roman" w:cs="Times New Roman"/>
              <w:i/>
              <w:color w:val="00206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i/>
              <w:color w:val="002060"/>
              <w:sz w:val="20"/>
              <w:szCs w:val="20"/>
            </w:rPr>
            <w:t>Elementary School Principal</w:t>
          </w:r>
        </w:p>
        <w:p w:rsidR="002C7DBC" w:rsidRDefault="002B596B">
          <w:pPr>
            <w:tabs>
              <w:tab w:val="center" w:pos="4680"/>
              <w:tab w:val="right" w:pos="9360"/>
            </w:tabs>
            <w:spacing w:line="240" w:lineRule="auto"/>
            <w:jc w:val="right"/>
            <w:rPr>
              <w:rFonts w:ascii="Times New Roman" w:eastAsia="Times New Roman" w:hAnsi="Times New Roman" w:cs="Times New Roman"/>
              <w:color w:val="00206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  <w:t xml:space="preserve">P: </w:t>
          </w:r>
          <w:r>
            <w:rPr>
              <w:rFonts w:ascii="Times New Roman" w:eastAsia="Times New Roman" w:hAnsi="Times New Roman" w:cs="Times New Roman"/>
              <w:color w:val="002060"/>
              <w:sz w:val="20"/>
              <w:szCs w:val="20"/>
            </w:rPr>
            <w:t>715-854-2721</w:t>
          </w:r>
        </w:p>
        <w:p w:rsidR="002C7DBC" w:rsidRDefault="002B596B">
          <w:pPr>
            <w:tabs>
              <w:tab w:val="center" w:pos="4680"/>
              <w:tab w:val="right" w:pos="9360"/>
            </w:tabs>
            <w:spacing w:line="240" w:lineRule="auto"/>
            <w:jc w:val="right"/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  <w:t xml:space="preserve">F: </w:t>
          </w:r>
          <w:r>
            <w:rPr>
              <w:rFonts w:ascii="Times New Roman" w:eastAsia="Times New Roman" w:hAnsi="Times New Roman" w:cs="Times New Roman"/>
              <w:color w:val="002060"/>
              <w:sz w:val="20"/>
              <w:szCs w:val="20"/>
            </w:rPr>
            <w:t>715-854-2050</w:t>
          </w:r>
        </w:p>
      </w:tc>
    </w:tr>
  </w:tbl>
  <w:p w:rsidR="002C7DBC" w:rsidRDefault="002C7DBC">
    <w:pPr>
      <w:tabs>
        <w:tab w:val="center" w:pos="4680"/>
        <w:tab w:val="right" w:pos="9360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6B" w:rsidRDefault="002B596B">
      <w:pPr>
        <w:spacing w:line="240" w:lineRule="auto"/>
      </w:pPr>
      <w:r>
        <w:separator/>
      </w:r>
    </w:p>
  </w:footnote>
  <w:footnote w:type="continuationSeparator" w:id="0">
    <w:p w:rsidR="002B596B" w:rsidRDefault="002B59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BC"/>
    <w:rsid w:val="002B596B"/>
    <w:rsid w:val="002C7DBC"/>
    <w:rsid w:val="006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7E7952-6914-4513-B07B-A5605D5E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Stacey L.</dc:creator>
  <cp:lastModifiedBy>Cooper, Stacey L.</cp:lastModifiedBy>
  <cp:revision>2</cp:revision>
  <dcterms:created xsi:type="dcterms:W3CDTF">2024-07-16T12:56:00Z</dcterms:created>
  <dcterms:modified xsi:type="dcterms:W3CDTF">2024-07-16T12:56:00Z</dcterms:modified>
</cp:coreProperties>
</file>